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B7" w:rsidRDefault="001D5AB7" w:rsidP="001D5AB7">
      <w:pPr>
        <w:rPr>
          <w:sz w:val="20"/>
          <w:szCs w:val="20"/>
        </w:rPr>
      </w:pPr>
    </w:p>
    <w:p w:rsidR="001D5AB7" w:rsidRDefault="001D5AB7" w:rsidP="001D5AB7">
      <w:pPr>
        <w:rPr>
          <w:sz w:val="20"/>
          <w:szCs w:val="20"/>
        </w:rPr>
      </w:pPr>
    </w:p>
    <w:p w:rsidR="001D5AB7" w:rsidRPr="001D5AB7" w:rsidRDefault="001D5AB7" w:rsidP="001D5AB7">
      <w:pPr>
        <w:rPr>
          <w:b/>
          <w:sz w:val="28"/>
          <w:szCs w:val="28"/>
        </w:rPr>
      </w:pPr>
      <w:r w:rsidRPr="001D5AB7">
        <w:rPr>
          <w:b/>
          <w:sz w:val="28"/>
          <w:szCs w:val="28"/>
        </w:rPr>
        <w:t xml:space="preserve">Teatro Stabile di Bolzano </w:t>
      </w:r>
    </w:p>
    <w:p w:rsidR="001D5AB7" w:rsidRDefault="001D5AB7" w:rsidP="001D5AB7">
      <w:pPr>
        <w:rPr>
          <w:sz w:val="20"/>
          <w:szCs w:val="20"/>
        </w:rPr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3260"/>
        <w:gridCol w:w="2126"/>
      </w:tblGrid>
      <w:tr w:rsidR="001D5AB7" w:rsidRPr="001D5AB7" w:rsidTr="004F292B">
        <w:trPr>
          <w:trHeight w:val="592"/>
        </w:trPr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sz w:val="24"/>
                <w:szCs w:val="24"/>
                <w:lang w:eastAsia="it-IT"/>
              </w:rPr>
              <w:t>Direttore</w:t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Walter Zambaldi</w:t>
            </w:r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4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Organizzazione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hyperlink r:id="rId5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>Leonardo Cantelli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l.cantelli@teatro-bolzano.it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Tel. </w:t>
            </w:r>
            <w:r w:rsidR="001D5AB7"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0471 301566</w:t>
            </w: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6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Segreteria Generale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hyperlink r:id="rId7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>Monia Miani Falcone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m.miani@teatro-bolzano.it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8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Segreteria Direzione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br/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hyperlink r:id="rId9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>Francesca Alberti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f.alberti@teatro-bolzano.it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0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Segreteria Amministrativa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hyperlink r:id="rId11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>Laura Terrin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l.terrin@teatro-bolzano.it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2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Scuola e Formazione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1D5AB7" w:rsidRPr="004F292B" w:rsidRDefault="001D5AB7" w:rsidP="004F292B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Paolo </w:t>
            </w:r>
            <w:proofErr w:type="spellStart"/>
            <w:r w:rsidRPr="004F292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  <w:t>Bonaldi</w:t>
            </w:r>
            <w:proofErr w:type="spellEnd"/>
            <w:r w:rsidR="004F292B" w:rsidRPr="004F292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, </w:t>
            </w:r>
            <w:hyperlink r:id="rId13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>Irene Vitulo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i.vitulo@teatro-bolzano.it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  <w:tr w:rsidR="001D5AB7" w:rsidRPr="001D5AB7" w:rsidTr="004F292B">
        <w:trPr>
          <w:trHeight w:val="274"/>
        </w:trPr>
        <w:tc>
          <w:tcPr>
            <w:tcW w:w="2410" w:type="dxa"/>
          </w:tcPr>
          <w:p w:rsidR="001D5AB7" w:rsidRPr="004F292B" w:rsidRDefault="004F292B" w:rsidP="004F292B">
            <w:pPr>
              <w:spacing w:before="100" w:beforeAutospacing="1" w:after="100" w:afterAutospacing="1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Uffici Stampa  </w:t>
            </w:r>
          </w:p>
        </w:tc>
        <w:tc>
          <w:tcPr>
            <w:tcW w:w="2977" w:type="dxa"/>
          </w:tcPr>
          <w:p w:rsidR="001D5AB7" w:rsidRPr="004F292B" w:rsidRDefault="004F292B" w:rsidP="001D5AB7">
            <w:pPr>
              <w:rPr>
                <w:b/>
                <w:color w:val="000000" w:themeColor="text1"/>
                <w:sz w:val="24"/>
                <w:szCs w:val="24"/>
              </w:rPr>
            </w:pPr>
            <w:r w:rsidRPr="004F292B">
              <w:rPr>
                <w:b/>
                <w:color w:val="000000" w:themeColor="text1"/>
                <w:sz w:val="24"/>
                <w:szCs w:val="24"/>
              </w:rPr>
              <w:t xml:space="preserve">Barbara Gambino </w:t>
            </w:r>
          </w:p>
        </w:tc>
        <w:tc>
          <w:tcPr>
            <w:tcW w:w="3260" w:type="dxa"/>
          </w:tcPr>
          <w:p w:rsidR="001D5AB7" w:rsidRPr="004F292B" w:rsidRDefault="004F292B" w:rsidP="001D5AB7">
            <w:pPr>
              <w:rPr>
                <w:color w:val="000000" w:themeColor="text1"/>
                <w:sz w:val="24"/>
                <w:szCs w:val="24"/>
              </w:rPr>
            </w:pPr>
            <w:r w:rsidRPr="004F292B">
              <w:rPr>
                <w:color w:val="000000" w:themeColor="text1"/>
                <w:sz w:val="24"/>
                <w:szCs w:val="24"/>
              </w:rPr>
              <w:t>b.gambino@teatro-bolzano.it</w:t>
            </w:r>
          </w:p>
        </w:tc>
        <w:tc>
          <w:tcPr>
            <w:tcW w:w="2126" w:type="dxa"/>
          </w:tcPr>
          <w:p w:rsidR="001D5AB7" w:rsidRPr="004F292B" w:rsidRDefault="004F292B" w:rsidP="001D5AB7">
            <w:pPr>
              <w:rPr>
                <w:color w:val="000000" w:themeColor="text1"/>
                <w:sz w:val="24"/>
                <w:szCs w:val="24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4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Ufficio Promozione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hyperlink r:id="rId15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>Sara Sciortino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s.sciortino@teatro-bolzano.it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  <w:tr w:rsidR="001D5AB7" w:rsidRPr="001D5AB7" w:rsidTr="004F292B">
        <w:tc>
          <w:tcPr>
            <w:tcW w:w="241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16" w:history="1">
              <w:r w:rsidRPr="004F292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it-IT"/>
                </w:rPr>
                <w:t>Progetti speciali </w:t>
              </w:r>
            </w:hyperlink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hyperlink r:id="rId17" w:history="1">
              <w:r w:rsidRPr="004F292B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  <w:lang w:eastAsia="it-IT"/>
                </w:rPr>
                <w:t xml:space="preserve">Andrea Brandalise </w:t>
              </w:r>
            </w:hyperlink>
          </w:p>
        </w:tc>
        <w:tc>
          <w:tcPr>
            <w:tcW w:w="3260" w:type="dxa"/>
          </w:tcPr>
          <w:p w:rsidR="001D5AB7" w:rsidRPr="004F292B" w:rsidRDefault="001D5AB7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a.brandalise@teatro-bolzano.it</w:t>
            </w:r>
          </w:p>
        </w:tc>
        <w:tc>
          <w:tcPr>
            <w:tcW w:w="2126" w:type="dxa"/>
          </w:tcPr>
          <w:p w:rsidR="001D5AB7" w:rsidRPr="004F292B" w:rsidRDefault="005305BC" w:rsidP="001D5AB7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4F292B">
              <w:rPr>
                <w:rFonts w:eastAsia="Times New Roman" w:cs="Times New Roman"/>
                <w:color w:val="000000" w:themeColor="text1"/>
                <w:sz w:val="24"/>
                <w:szCs w:val="24"/>
                <w:lang w:eastAsia="it-IT"/>
              </w:rPr>
              <w:t>Tel. 0471 301566</w:t>
            </w:r>
          </w:p>
        </w:tc>
      </w:tr>
    </w:tbl>
    <w:p w:rsidR="00461F50" w:rsidRDefault="00461F50" w:rsidP="004F292B">
      <w:bookmarkStart w:id="0" w:name="_GoBack"/>
      <w:bookmarkEnd w:id="0"/>
    </w:p>
    <w:sectPr w:rsidR="00461F50" w:rsidSect="00BB1FD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7"/>
    <w:rsid w:val="001D5AB7"/>
    <w:rsid w:val="00461F50"/>
    <w:rsid w:val="004F292B"/>
    <w:rsid w:val="005305BC"/>
    <w:rsid w:val="009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562E-4317-47FE-8856-D05D364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irezione@teatro-bolzano.it" TargetMode="External"/><Relationship Id="rId13" Type="http://schemas.openxmlformats.org/officeDocument/2006/relationships/hyperlink" Target="mailto:i.vitulo@teatro-bolzano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miani@teatro-bolzano.it" TargetMode="External"/><Relationship Id="rId12" Type="http://schemas.openxmlformats.org/officeDocument/2006/relationships/hyperlink" Target="mailto:ufficioscuole@teatro-bolzano.it" TargetMode="External"/><Relationship Id="rId17" Type="http://schemas.openxmlformats.org/officeDocument/2006/relationships/hyperlink" Target="mailto:a.brandalise@teatro-bolzano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tro-bolzano.it/stagione1112/organigramma.php" TargetMode="External"/><Relationship Id="rId1" Type="http://schemas.openxmlformats.org/officeDocument/2006/relationships/styles" Target="styles.xml"/><Relationship Id="rId6" Type="http://schemas.openxmlformats.org/officeDocument/2006/relationships/hyperlink" Target="mailto:segreteriadirezione@teatro-bolzano.it" TargetMode="External"/><Relationship Id="rId11" Type="http://schemas.openxmlformats.org/officeDocument/2006/relationships/hyperlink" Target="mailto:l.terrin@teatro-bolzano.it" TargetMode="External"/><Relationship Id="rId5" Type="http://schemas.openxmlformats.org/officeDocument/2006/relationships/hyperlink" Target="mailto:l.cantelli@teatro-bolzano.it" TargetMode="External"/><Relationship Id="rId15" Type="http://schemas.openxmlformats.org/officeDocument/2006/relationships/hyperlink" Target="mailto:s.sciortino@teatro-bolzano.it" TargetMode="External"/><Relationship Id="rId10" Type="http://schemas.openxmlformats.org/officeDocument/2006/relationships/hyperlink" Target="mailto:segreteriaamministrativa@teatro-bolzano.i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ufficioorganizzazione@teatro-bolzano.it" TargetMode="External"/><Relationship Id="rId9" Type="http://schemas.openxmlformats.org/officeDocument/2006/relationships/hyperlink" Target="mailto:f.alberti@teatro-bolzano.it" TargetMode="External"/><Relationship Id="rId14" Type="http://schemas.openxmlformats.org/officeDocument/2006/relationships/hyperlink" Target="mailto:ufficiopromozione@teatro-bolz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Sara Sciortino</cp:lastModifiedBy>
  <cp:revision>2</cp:revision>
  <dcterms:created xsi:type="dcterms:W3CDTF">2017-05-17T08:21:00Z</dcterms:created>
  <dcterms:modified xsi:type="dcterms:W3CDTF">2017-05-17T13:16:00Z</dcterms:modified>
</cp:coreProperties>
</file>